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7A6" w:rsidRDefault="002C47A6" w:rsidP="002C47A6">
      <w:pPr>
        <w:pStyle w:val="Nagwek1"/>
        <w:jc w:val="center"/>
      </w:pPr>
      <w:proofErr w:type="spellStart"/>
      <w:r>
        <w:t>Instrukcja</w:t>
      </w:r>
      <w:proofErr w:type="spellEnd"/>
      <w:r>
        <w:t xml:space="preserve"> </w:t>
      </w:r>
      <w:proofErr w:type="spellStart"/>
      <w:r>
        <w:t>zastosowania</w:t>
      </w:r>
      <w:proofErr w:type="spellEnd"/>
      <w:r>
        <w:t xml:space="preserve"> </w:t>
      </w:r>
      <w:proofErr w:type="spellStart"/>
      <w:r>
        <w:t>programu</w:t>
      </w:r>
      <w:proofErr w:type="spellEnd"/>
      <w:r>
        <w:t xml:space="preserve"> do </w:t>
      </w:r>
      <w:proofErr w:type="spellStart"/>
      <w:r>
        <w:t>filtrowania</w:t>
      </w:r>
      <w:proofErr w:type="spellEnd"/>
      <w:r>
        <w:t xml:space="preserve"> </w:t>
      </w:r>
      <w:proofErr w:type="spellStart"/>
      <w:r>
        <w:t>danych</w:t>
      </w:r>
      <w:proofErr w:type="spellEnd"/>
      <w:r>
        <w:t xml:space="preserve"> </w:t>
      </w:r>
      <w:proofErr w:type="spellStart"/>
      <w:r>
        <w:t>pomiarowych</w:t>
      </w:r>
      <w:proofErr w:type="spellEnd"/>
    </w:p>
    <w:p w:rsidR="002C47A6" w:rsidRDefault="002C47A6">
      <w:pPr>
        <w:pStyle w:val="Nagwek1"/>
      </w:pPr>
    </w:p>
    <w:p w:rsidR="00D670A3" w:rsidRDefault="00D670A3">
      <w:pPr>
        <w:pStyle w:val="Nagwek1"/>
      </w:pPr>
      <w:r>
        <w:t xml:space="preserve">Program: </w:t>
      </w:r>
      <w:proofErr w:type="spellStart"/>
      <w:r>
        <w:t>filtr.m</w:t>
      </w:r>
      <w:proofErr w:type="spellEnd"/>
    </w:p>
    <w:p w:rsidR="00D670A3" w:rsidRDefault="00D670A3">
      <w:pPr>
        <w:pStyle w:val="StyleJ1"/>
        <w:tabs>
          <w:tab w:val="clear" w:pos="340"/>
          <w:tab w:val="clear" w:pos="567"/>
        </w:tabs>
        <w:spacing w:line="240" w:lineRule="auto"/>
        <w:jc w:val="both"/>
        <w:rPr>
          <w:szCs w:val="24"/>
          <w:lang w:val="de-DE"/>
        </w:rPr>
      </w:pPr>
    </w:p>
    <w:p w:rsidR="00D670A3" w:rsidRDefault="00D670A3">
      <w:pPr>
        <w:ind w:left="2124" w:hanging="2124"/>
        <w:jc w:val="both"/>
        <w:rPr>
          <w:b/>
          <w:bCs/>
        </w:rPr>
      </w:pPr>
      <w:r>
        <w:rPr>
          <w:b/>
          <w:bCs/>
        </w:rPr>
        <w:t>Przeznaczenie:</w:t>
      </w:r>
    </w:p>
    <w:p w:rsidR="00D670A3" w:rsidRDefault="00D670A3">
      <w:pPr>
        <w:pStyle w:val="Tekstpodstawowywcity"/>
        <w:ind w:left="425"/>
        <w:jc w:val="both"/>
      </w:pPr>
      <w:r>
        <w:t>Odfiltrowanie z zarejestrowanych przebiegów składowych</w:t>
      </w:r>
      <w:r w:rsidR="001D79B8">
        <w:t xml:space="preserve"> harmonicznych</w:t>
      </w:r>
      <w:r>
        <w:t xml:space="preserve"> o wysokich częstotliwościach</w:t>
      </w:r>
      <w:r w:rsidR="001D79B8">
        <w:t>, które</w:t>
      </w:r>
      <w:r>
        <w:t xml:space="preserve"> maskują</w:t>
      </w:r>
      <w:r w:rsidR="001D79B8">
        <w:t xml:space="preserve"> </w:t>
      </w:r>
      <w:r>
        <w:t>przebieg podstawowy (filtr dolnoprzepustowy).</w:t>
      </w:r>
    </w:p>
    <w:p w:rsidR="00D670A3" w:rsidRDefault="00D670A3">
      <w:pPr>
        <w:pStyle w:val="Tekstpodstawowywcity"/>
        <w:ind w:left="0"/>
        <w:jc w:val="both"/>
        <w:rPr>
          <w:b/>
          <w:bCs/>
        </w:rPr>
      </w:pPr>
      <w:r>
        <w:rPr>
          <w:b/>
          <w:bCs/>
        </w:rPr>
        <w:t>Środowisko pracy:</w:t>
      </w:r>
    </w:p>
    <w:p w:rsidR="00D670A3" w:rsidRDefault="00D670A3">
      <w:pPr>
        <w:pStyle w:val="Tekstpodstawowywcity"/>
        <w:ind w:left="0" w:firstLine="425"/>
        <w:jc w:val="both"/>
      </w:pPr>
      <w:proofErr w:type="spellStart"/>
      <w:r>
        <w:t>Matlab</w:t>
      </w:r>
      <w:proofErr w:type="spellEnd"/>
      <w:r>
        <w:t xml:space="preserve"> 6.5 lub wersja nowsza z zainstalowaną aplikacją: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Toolbox</w:t>
      </w:r>
      <w:proofErr w:type="spellEnd"/>
      <w:r w:rsidR="001D79B8">
        <w:t>.</w:t>
      </w:r>
    </w:p>
    <w:p w:rsidR="00D670A3" w:rsidRDefault="00D670A3">
      <w:pPr>
        <w:pStyle w:val="Tekstpodstawowywcity"/>
        <w:ind w:left="0"/>
        <w:jc w:val="both"/>
        <w:rPr>
          <w:b/>
          <w:bCs/>
        </w:rPr>
      </w:pPr>
      <w:r>
        <w:rPr>
          <w:b/>
          <w:bCs/>
        </w:rPr>
        <w:t>Format wprowadzanych danych:</w:t>
      </w:r>
    </w:p>
    <w:p w:rsidR="00A23614" w:rsidRDefault="00A23614" w:rsidP="00A23614">
      <w:pPr>
        <w:pStyle w:val="Tekstpodstawowywcity"/>
        <w:numPr>
          <w:ilvl w:val="2"/>
          <w:numId w:val="2"/>
        </w:numPr>
        <w:tabs>
          <w:tab w:val="num" w:pos="709"/>
        </w:tabs>
        <w:ind w:left="709" w:hanging="142"/>
        <w:jc w:val="both"/>
      </w:pPr>
      <w:r>
        <w:t xml:space="preserve">Arkusz Excela z danymi przygotowanymi do filtrowania (patrz </w:t>
      </w:r>
      <w:proofErr w:type="spellStart"/>
      <w:r>
        <w:t>ppkt-y</w:t>
      </w:r>
      <w:proofErr w:type="spellEnd"/>
      <w:r>
        <w:t xml:space="preserve"> b </w:t>
      </w:r>
      <w:r w:rsidR="00137AC8">
        <w:t>÷</w:t>
      </w:r>
      <w:r>
        <w:t xml:space="preserve"> g) zapisać </w:t>
      </w:r>
      <w:r w:rsidRPr="001D79B8">
        <w:rPr>
          <w:spacing w:val="-4"/>
        </w:rPr>
        <w:t xml:space="preserve">jako </w:t>
      </w:r>
      <w:r w:rsidRPr="001D79B8">
        <w:rPr>
          <w:b/>
          <w:spacing w:val="-4"/>
        </w:rPr>
        <w:t xml:space="preserve">plik tekstowy </w:t>
      </w:r>
      <w:r w:rsidRPr="001D79B8">
        <w:rPr>
          <w:b/>
          <w:bCs/>
          <w:spacing w:val="-4"/>
        </w:rPr>
        <w:t>rozdzielany znakami tabulacji</w:t>
      </w:r>
      <w:r w:rsidR="001D79B8" w:rsidRPr="001D79B8">
        <w:rPr>
          <w:spacing w:val="-4"/>
        </w:rPr>
        <w:t xml:space="preserve"> z rozszerzeniem </w:t>
      </w:r>
      <w:proofErr w:type="spellStart"/>
      <w:r w:rsidR="001D79B8" w:rsidRPr="001D79B8">
        <w:rPr>
          <w:spacing w:val="-4"/>
        </w:rPr>
        <w:t>txt</w:t>
      </w:r>
      <w:proofErr w:type="spellEnd"/>
      <w:r w:rsidR="001D79B8" w:rsidRPr="001D79B8">
        <w:rPr>
          <w:spacing w:val="-4"/>
        </w:rPr>
        <w:t xml:space="preserve"> </w:t>
      </w:r>
      <w:r w:rsidR="001D79B8" w:rsidRPr="001D79B8">
        <w:rPr>
          <w:spacing w:val="-4"/>
        </w:rPr>
        <w:sym w:font="Symbol" w:char="F02D"/>
      </w:r>
      <w:r w:rsidRPr="001D79B8">
        <w:rPr>
          <w:spacing w:val="-4"/>
        </w:rPr>
        <w:t xml:space="preserve"> np.: </w:t>
      </w:r>
      <w:r w:rsidRPr="001D79B8">
        <w:rPr>
          <w:b/>
          <w:bCs/>
          <w:spacing w:val="-4"/>
        </w:rPr>
        <w:t>nazwa.txt</w:t>
      </w:r>
      <w:r w:rsidRPr="001D79B8">
        <w:rPr>
          <w:spacing w:val="-4"/>
        </w:rPr>
        <w:t>.</w:t>
      </w:r>
      <w:r w:rsidRPr="00A23614">
        <w:rPr>
          <w:spacing w:val="-2"/>
        </w:rPr>
        <w:t xml:space="preserve"> </w:t>
      </w:r>
      <w:r w:rsidR="00CF7022">
        <w:t>(Uwaga: nazwa pliku nie może być złożona</w:t>
      </w:r>
      <w:r w:rsidR="003A7195">
        <w:t xml:space="preserve"> wyłącznie z cyfr!)</w:t>
      </w:r>
    </w:p>
    <w:p w:rsidR="00A23614" w:rsidRDefault="00A23614" w:rsidP="00A23614">
      <w:pPr>
        <w:pStyle w:val="Tekstpodstawowywcity"/>
        <w:numPr>
          <w:ilvl w:val="2"/>
          <w:numId w:val="2"/>
        </w:numPr>
        <w:tabs>
          <w:tab w:val="num" w:pos="709"/>
        </w:tabs>
        <w:ind w:left="709" w:hanging="142"/>
        <w:jc w:val="both"/>
      </w:pPr>
      <w:r>
        <w:t>Dane</w:t>
      </w:r>
      <w:r w:rsidR="001D79B8">
        <w:t xml:space="preserve"> należy wprowadzić</w:t>
      </w:r>
      <w:r>
        <w:t xml:space="preserve"> w postaci macierzy: </w:t>
      </w:r>
      <w:proofErr w:type="spellStart"/>
      <w:r>
        <w:t>w</w:t>
      </w:r>
      <w:r>
        <w:rPr>
          <w:sz w:val="18"/>
        </w:rPr>
        <w:t>x</w:t>
      </w:r>
      <w:r>
        <w:t>k</w:t>
      </w:r>
      <w:proofErr w:type="spellEnd"/>
      <w:r>
        <w:t>.</w:t>
      </w:r>
    </w:p>
    <w:p w:rsidR="00D670A3" w:rsidRDefault="00D670A3">
      <w:pPr>
        <w:pStyle w:val="Tekstpodstawowywcity"/>
        <w:numPr>
          <w:ilvl w:val="2"/>
          <w:numId w:val="2"/>
        </w:numPr>
        <w:tabs>
          <w:tab w:val="num" w:pos="709"/>
        </w:tabs>
        <w:ind w:left="709" w:hanging="142"/>
        <w:jc w:val="both"/>
      </w:pPr>
      <w:r>
        <w:t>W macierzy</w:t>
      </w:r>
      <w:r w:rsidR="001D79B8">
        <w:t xml:space="preserve"> przeznaczonej do filtrowania</w:t>
      </w:r>
      <w:r>
        <w:t xml:space="preserve"> mogą być umieszczone wyłącznie wartości zarejestrowanych wielkości</w:t>
      </w:r>
      <w:r w:rsidR="001D79B8">
        <w:t xml:space="preserve"> </w:t>
      </w:r>
      <w:r>
        <w:t xml:space="preserve">w postaci liczb. Jako separatora części ułamkowej liczby w formacie dziesiętnym należy użyć </w:t>
      </w:r>
      <w:r>
        <w:rPr>
          <w:b/>
          <w:bCs/>
        </w:rPr>
        <w:t>kropki</w:t>
      </w:r>
      <w:r>
        <w:t xml:space="preserve">. Macierz nie może zawierać tekstu </w:t>
      </w:r>
      <w:r w:rsidR="001274D0">
        <w:br/>
      </w:r>
      <w:r>
        <w:t>ani formuł Excela! Jeżeli pierwszy i kolejne wiersze pliku źródłowego zawierają tekst (np. symbole zmiennych, ich jednostki itp.), należy te wiersze usunąć.</w:t>
      </w:r>
    </w:p>
    <w:p w:rsidR="00D670A3" w:rsidRDefault="00D670A3">
      <w:pPr>
        <w:pStyle w:val="Tekstpodstawowywcity"/>
        <w:numPr>
          <w:ilvl w:val="2"/>
          <w:numId w:val="2"/>
        </w:numPr>
        <w:tabs>
          <w:tab w:val="num" w:pos="709"/>
        </w:tabs>
        <w:ind w:left="709" w:hanging="142"/>
        <w:jc w:val="both"/>
      </w:pPr>
      <w:r>
        <w:t>W pierwszej kolumnie</w:t>
      </w:r>
      <w:r w:rsidR="001D79B8">
        <w:t xml:space="preserve"> macierzy muszą być umieszczone wartości</w:t>
      </w:r>
      <w:r>
        <w:t xml:space="preserve"> zmienn</w:t>
      </w:r>
      <w:r w:rsidR="001D79B8">
        <w:t>ej</w:t>
      </w:r>
      <w:r>
        <w:t xml:space="preserve"> niezależn</w:t>
      </w:r>
      <w:r w:rsidR="001D79B8">
        <w:t>ej, czyli</w:t>
      </w:r>
      <w:r>
        <w:t xml:space="preserve"> czas</w:t>
      </w:r>
      <w:r w:rsidR="00751256">
        <w:t>u</w:t>
      </w:r>
      <w:r>
        <w:t xml:space="preserve"> t [s]. Wskazane jest przetworzenie tej kolumny w taki sposób, aby pierwszą wartością był czas:  t = 0.</w:t>
      </w:r>
    </w:p>
    <w:p w:rsidR="00D670A3" w:rsidRDefault="00D670A3">
      <w:pPr>
        <w:pStyle w:val="Tekstpodstawowywcity"/>
        <w:numPr>
          <w:ilvl w:val="2"/>
          <w:numId w:val="2"/>
        </w:numPr>
        <w:tabs>
          <w:tab w:val="num" w:pos="709"/>
        </w:tabs>
        <w:ind w:left="709" w:hanging="142"/>
        <w:jc w:val="both"/>
      </w:pPr>
      <w:r>
        <w:t>Liczba kolumn k (zarejestrowanych wielkości) nie</w:t>
      </w:r>
      <w:r w:rsidR="00751256">
        <w:t xml:space="preserve"> może być</w:t>
      </w:r>
      <w:r>
        <w:t xml:space="preserve"> większa od ograniczeń Programu </w:t>
      </w:r>
      <w:proofErr w:type="spellStart"/>
      <w:r>
        <w:t>Matlab</w:t>
      </w:r>
      <w:proofErr w:type="spellEnd"/>
      <w:r>
        <w:t>.</w:t>
      </w:r>
    </w:p>
    <w:p w:rsidR="00D670A3" w:rsidRDefault="00D670A3">
      <w:pPr>
        <w:pStyle w:val="Tekstpodstawowywcity"/>
        <w:numPr>
          <w:ilvl w:val="2"/>
          <w:numId w:val="2"/>
        </w:numPr>
        <w:tabs>
          <w:tab w:val="num" w:pos="709"/>
        </w:tabs>
        <w:ind w:left="709" w:hanging="142"/>
        <w:jc w:val="both"/>
      </w:pPr>
      <w:r w:rsidRPr="00751256">
        <w:rPr>
          <w:spacing w:val="-6"/>
        </w:rPr>
        <w:t>Liczba wierszy</w:t>
      </w:r>
      <w:r w:rsidR="00751256" w:rsidRPr="00751256">
        <w:rPr>
          <w:spacing w:val="-6"/>
        </w:rPr>
        <w:t xml:space="preserve"> powinna się zawierać w przedziale</w:t>
      </w:r>
      <w:r w:rsidRPr="00751256">
        <w:rPr>
          <w:spacing w:val="-6"/>
        </w:rPr>
        <w:t xml:space="preserve">: </w:t>
      </w:r>
      <w:r w:rsidRPr="00751256">
        <w:rPr>
          <w:spacing w:val="-6"/>
          <w:position w:val="-6"/>
        </w:rPr>
        <w:object w:dxaOrig="16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15pt;height:14.2pt" o:ole="">
            <v:imagedata r:id="rId5" o:title=""/>
          </v:shape>
          <o:OLEObject Type="Embed" ProgID="Equation.3" ShapeID="_x0000_i1025" DrawAspect="Content" ObjectID="_1491129924" r:id="rId6"/>
        </w:object>
      </w:r>
      <w:r w:rsidRPr="00751256">
        <w:rPr>
          <w:spacing w:val="-6"/>
        </w:rPr>
        <w:t>.</w:t>
      </w:r>
      <w:r w:rsidR="00751256" w:rsidRPr="00751256">
        <w:rPr>
          <w:spacing w:val="-6"/>
        </w:rPr>
        <w:t xml:space="preserve"> </w:t>
      </w:r>
      <w:r w:rsidRPr="00751256">
        <w:rPr>
          <w:spacing w:val="-6"/>
        </w:rPr>
        <w:t>W</w:t>
      </w:r>
      <w:r w:rsidR="00751256" w:rsidRPr="00751256">
        <w:rPr>
          <w:spacing w:val="-6"/>
        </w:rPr>
        <w:t xml:space="preserve"> </w:t>
      </w:r>
      <w:r w:rsidRPr="00751256">
        <w:rPr>
          <w:spacing w:val="-6"/>
        </w:rPr>
        <w:t>przypadku</w:t>
      </w:r>
      <w:r w:rsidR="00751256" w:rsidRPr="00751256">
        <w:rPr>
          <w:spacing w:val="-6"/>
        </w:rPr>
        <w:t xml:space="preserve"> </w:t>
      </w:r>
      <w:r w:rsidRPr="00751256">
        <w:rPr>
          <w:spacing w:val="-6"/>
        </w:rPr>
        <w:t>liczby</w:t>
      </w:r>
      <w:r>
        <w:t xml:space="preserve"> wierszy </w:t>
      </w:r>
      <w:r>
        <w:rPr>
          <w:position w:val="-6"/>
        </w:rPr>
        <w:object w:dxaOrig="720" w:dyaOrig="340">
          <v:shape id="_x0000_i1026" type="#_x0000_t75" style="width:36pt;height:17.25pt" o:ole="">
            <v:imagedata r:id="rId7" o:title=""/>
          </v:shape>
          <o:OLEObject Type="Embed" ProgID="Equation.3" ShapeID="_x0000_i1026" DrawAspect="Content" ObjectID="_1491129925" r:id="rId8"/>
        </w:object>
      </w:r>
      <w:r>
        <w:t xml:space="preserve">, </w:t>
      </w:r>
      <w:r w:rsidR="00751256">
        <w:t xml:space="preserve">podczas filtrowania </w:t>
      </w:r>
      <w:r>
        <w:t xml:space="preserve">zostanie uwzględniona tylko liczba wierszy </w:t>
      </w:r>
      <w:r w:rsidRPr="00751256">
        <w:rPr>
          <w:spacing w:val="-4"/>
          <w:position w:val="-10"/>
        </w:rPr>
        <w:object w:dxaOrig="1300" w:dyaOrig="380">
          <v:shape id="_x0000_i1027" type="#_x0000_t75" style="width:64.9pt;height:18.75pt" o:ole="">
            <v:imagedata r:id="rId9" o:title=""/>
          </v:shape>
          <o:OLEObject Type="Embed" ProgID="Equation.3" ShapeID="_x0000_i1027" DrawAspect="Content" ObjectID="_1491129926" r:id="rId10"/>
        </w:object>
      </w:r>
      <w:r w:rsidRPr="00751256">
        <w:rPr>
          <w:spacing w:val="-4"/>
        </w:rPr>
        <w:t xml:space="preserve">, najbliższa liczbie w. Plik </w:t>
      </w:r>
      <w:r w:rsidR="00751256" w:rsidRPr="00751256">
        <w:rPr>
          <w:spacing w:val="-4"/>
        </w:rPr>
        <w:t xml:space="preserve">po </w:t>
      </w:r>
      <w:r w:rsidRPr="00751256">
        <w:rPr>
          <w:spacing w:val="-4"/>
        </w:rPr>
        <w:t>odfiltrowan</w:t>
      </w:r>
      <w:r w:rsidR="00751256" w:rsidRPr="00751256">
        <w:rPr>
          <w:spacing w:val="-4"/>
        </w:rPr>
        <w:t>iu</w:t>
      </w:r>
      <w:r w:rsidRPr="00751256">
        <w:rPr>
          <w:spacing w:val="-4"/>
        </w:rPr>
        <w:t xml:space="preserve"> jest w takim </w:t>
      </w:r>
      <w:r w:rsidR="00751256" w:rsidRPr="00751256">
        <w:rPr>
          <w:spacing w:val="-4"/>
        </w:rPr>
        <w:t xml:space="preserve">przypadku krótszy </w:t>
      </w:r>
      <w:r w:rsidR="00751256">
        <w:t>od źródłowego</w:t>
      </w:r>
      <w:r>
        <w:t xml:space="preserve"> </w:t>
      </w:r>
      <w:r w:rsidR="00751256">
        <w:sym w:font="Symbol" w:char="F02D"/>
      </w:r>
      <w:r w:rsidR="00751256">
        <w:t xml:space="preserve"> </w:t>
      </w:r>
      <w:r>
        <w:t>w skrajnym przypadku prawie o połowę</w:t>
      </w:r>
      <w:r w:rsidR="005D2637">
        <w:t>:</w:t>
      </w:r>
      <w:r>
        <w:t xml:space="preserve"> </w:t>
      </w:r>
      <w:r>
        <w:rPr>
          <w:position w:val="-10"/>
        </w:rPr>
        <w:object w:dxaOrig="1520" w:dyaOrig="340">
          <v:shape id="_x0000_i1028" type="#_x0000_t75" style="width:76.05pt;height:17.25pt" o:ole="">
            <v:imagedata r:id="rId11" o:title=""/>
          </v:shape>
          <o:OLEObject Type="Embed" ProgID="Equation.3" ShapeID="_x0000_i1028" DrawAspect="Content" ObjectID="_1491129927" r:id="rId12"/>
        </w:object>
      </w:r>
      <w:r>
        <w:t>!!!</w:t>
      </w:r>
    </w:p>
    <w:p w:rsidR="00D670A3" w:rsidRDefault="00D670A3">
      <w:pPr>
        <w:pStyle w:val="Tekstpodstawowywcity"/>
        <w:numPr>
          <w:ilvl w:val="2"/>
          <w:numId w:val="2"/>
        </w:numPr>
        <w:tabs>
          <w:tab w:val="num" w:pos="709"/>
        </w:tabs>
        <w:ind w:left="709" w:hanging="142"/>
        <w:jc w:val="both"/>
        <w:rPr>
          <w:b/>
          <w:bCs/>
        </w:rPr>
      </w:pPr>
      <w:r>
        <w:t xml:space="preserve">W pliku źródłowym </w:t>
      </w:r>
      <w:r w:rsidR="00751256">
        <w:t xml:space="preserve">przeznaczonym do filtrowania </w:t>
      </w:r>
      <w:r>
        <w:t xml:space="preserve">należy umieszczać tylko jeden </w:t>
      </w:r>
      <w:r w:rsidRPr="001274D0">
        <w:rPr>
          <w:spacing w:val="-2"/>
        </w:rPr>
        <w:t>zbiór</w:t>
      </w:r>
      <w:r w:rsidR="00751256" w:rsidRPr="001274D0">
        <w:rPr>
          <w:spacing w:val="-2"/>
        </w:rPr>
        <w:t xml:space="preserve"> zarejestrowanych wartości</w:t>
      </w:r>
      <w:r w:rsidRPr="001274D0">
        <w:rPr>
          <w:spacing w:val="-2"/>
        </w:rPr>
        <w:t xml:space="preserve"> wielkości</w:t>
      </w:r>
      <w:r w:rsidR="00751256" w:rsidRPr="001274D0">
        <w:rPr>
          <w:spacing w:val="-2"/>
        </w:rPr>
        <w:t xml:space="preserve"> mierzonych</w:t>
      </w:r>
      <w:r w:rsidRPr="001274D0">
        <w:rPr>
          <w:spacing w:val="-2"/>
        </w:rPr>
        <w:t xml:space="preserve"> –</w:t>
      </w:r>
      <w:r w:rsidR="001274D0">
        <w:rPr>
          <w:spacing w:val="-2"/>
        </w:rPr>
        <w:t xml:space="preserve"> </w:t>
      </w:r>
      <w:r w:rsidRPr="001274D0">
        <w:rPr>
          <w:spacing w:val="-2"/>
        </w:rPr>
        <w:t>z jednej</w:t>
      </w:r>
      <w:r>
        <w:t xml:space="preserve"> rejestracji</w:t>
      </w:r>
      <w:r w:rsidR="005D2637">
        <w:t xml:space="preserve"> </w:t>
      </w:r>
      <w:r w:rsidR="001274D0">
        <w:t>(</w:t>
      </w:r>
      <w:r>
        <w:t xml:space="preserve">zapisu </w:t>
      </w:r>
      <w:r w:rsidR="001274D0">
        <w:br/>
      </w:r>
      <w:r>
        <w:t>do pliku)! Jeżeli w tym samym pliku są zapisane</w:t>
      </w:r>
      <w:r w:rsidR="005D2637">
        <w:t xml:space="preserve"> wyniki</w:t>
      </w:r>
      <w:r w:rsidR="001274D0">
        <w:t xml:space="preserve"> </w:t>
      </w:r>
      <w:r w:rsidR="005D2637">
        <w:t>z kolejnych rejestracji</w:t>
      </w:r>
      <w:r>
        <w:t xml:space="preserve">, </w:t>
      </w:r>
      <w:r w:rsidR="001274D0">
        <w:br/>
      </w:r>
      <w:r>
        <w:t xml:space="preserve">należy je podzielić na odrębne pliki. </w:t>
      </w:r>
    </w:p>
    <w:p w:rsidR="00D670A3" w:rsidRDefault="00D670A3">
      <w:pPr>
        <w:pStyle w:val="Tekstpodstawowywcity"/>
        <w:ind w:left="0"/>
        <w:jc w:val="both"/>
        <w:rPr>
          <w:b/>
          <w:bCs/>
        </w:rPr>
      </w:pPr>
      <w:r>
        <w:rPr>
          <w:b/>
          <w:bCs/>
        </w:rPr>
        <w:t>Uruchamianie i obsługa programu:</w:t>
      </w:r>
    </w:p>
    <w:p w:rsidR="00D670A3" w:rsidRDefault="00D670A3">
      <w:pPr>
        <w:pStyle w:val="Tekstpodstawowywcity"/>
        <w:numPr>
          <w:ilvl w:val="0"/>
          <w:numId w:val="8"/>
        </w:numPr>
        <w:tabs>
          <w:tab w:val="clear" w:pos="2586"/>
          <w:tab w:val="num" w:pos="709"/>
        </w:tabs>
        <w:ind w:left="709" w:hanging="142"/>
        <w:jc w:val="both"/>
      </w:pPr>
      <w:r>
        <w:t xml:space="preserve">Plik </w:t>
      </w:r>
      <w:proofErr w:type="spellStart"/>
      <w:r>
        <w:rPr>
          <w:b/>
          <w:bCs/>
        </w:rPr>
        <w:t>filtr.m</w:t>
      </w:r>
      <w:proofErr w:type="spellEnd"/>
      <w:r>
        <w:t xml:space="preserve"> i plik źródłowy </w:t>
      </w:r>
      <w:r w:rsidR="005D2637">
        <w:t>(</w:t>
      </w:r>
      <w:r>
        <w:t xml:space="preserve">np. </w:t>
      </w:r>
      <w:r>
        <w:rPr>
          <w:b/>
          <w:bCs/>
        </w:rPr>
        <w:t>nazwa.txt</w:t>
      </w:r>
      <w:r w:rsidR="005D2637">
        <w:rPr>
          <w:b/>
          <w:bCs/>
        </w:rPr>
        <w:t>)</w:t>
      </w:r>
      <w:r>
        <w:t xml:space="preserve"> umieścić w tym samym katalogu (folderze) programu </w:t>
      </w:r>
      <w:proofErr w:type="spellStart"/>
      <w:r>
        <w:t>Matlab</w:t>
      </w:r>
      <w:proofErr w:type="spellEnd"/>
      <w:r>
        <w:t xml:space="preserve"> – utworzonym</w:t>
      </w:r>
      <w:r w:rsidR="003A7195">
        <w:t xml:space="preserve"> np.</w:t>
      </w:r>
      <w:r>
        <w:t xml:space="preserve"> w folderze: </w:t>
      </w:r>
      <w:proofErr w:type="spellStart"/>
      <w:r>
        <w:rPr>
          <w:b/>
          <w:bCs/>
        </w:rPr>
        <w:t>work</w:t>
      </w:r>
      <w:proofErr w:type="spellEnd"/>
      <w:r>
        <w:t>.</w:t>
      </w:r>
    </w:p>
    <w:p w:rsidR="00D670A3" w:rsidRDefault="00D670A3">
      <w:pPr>
        <w:pStyle w:val="Tekstpodstawowywcity"/>
        <w:numPr>
          <w:ilvl w:val="0"/>
          <w:numId w:val="8"/>
        </w:numPr>
        <w:tabs>
          <w:tab w:val="clear" w:pos="2586"/>
          <w:tab w:val="num" w:pos="709"/>
        </w:tabs>
        <w:ind w:left="709" w:hanging="142"/>
        <w:jc w:val="both"/>
      </w:pPr>
      <w:r>
        <w:t xml:space="preserve">Uruchomić program </w:t>
      </w:r>
      <w:proofErr w:type="spellStart"/>
      <w:r>
        <w:t>Matlab</w:t>
      </w:r>
      <w:proofErr w:type="spellEnd"/>
      <w:r>
        <w:t>.</w:t>
      </w:r>
    </w:p>
    <w:p w:rsidR="00D670A3" w:rsidRDefault="00D670A3">
      <w:pPr>
        <w:pStyle w:val="Tekstpodstawowywcity"/>
        <w:numPr>
          <w:ilvl w:val="0"/>
          <w:numId w:val="8"/>
        </w:numPr>
        <w:tabs>
          <w:tab w:val="clear" w:pos="2586"/>
          <w:tab w:val="num" w:pos="709"/>
        </w:tabs>
        <w:ind w:left="709" w:hanging="142"/>
        <w:jc w:val="both"/>
      </w:pPr>
      <w:r>
        <w:t xml:space="preserve">W oknie programu </w:t>
      </w:r>
      <w:proofErr w:type="spellStart"/>
      <w:r>
        <w:t>Matlab</w:t>
      </w:r>
      <w:proofErr w:type="spellEnd"/>
      <w:r>
        <w:t xml:space="preserve"> - na pasku narzędzi - wybrać właściwą ścieżkę dostępu.</w:t>
      </w:r>
    </w:p>
    <w:p w:rsidR="00D670A3" w:rsidRDefault="00D670A3">
      <w:pPr>
        <w:pStyle w:val="Tekstpodstawowywcity"/>
        <w:numPr>
          <w:ilvl w:val="0"/>
          <w:numId w:val="8"/>
        </w:numPr>
        <w:tabs>
          <w:tab w:val="clear" w:pos="2586"/>
          <w:tab w:val="num" w:pos="709"/>
        </w:tabs>
        <w:ind w:left="709" w:hanging="142"/>
        <w:jc w:val="both"/>
      </w:pPr>
      <w:r>
        <w:t xml:space="preserve">W oknie programu wpisać: </w:t>
      </w:r>
      <w:r>
        <w:rPr>
          <w:b/>
          <w:bCs/>
        </w:rPr>
        <w:t>filtr</w:t>
      </w:r>
      <w:r>
        <w:t>. Nacisnąć Enter.</w:t>
      </w:r>
    </w:p>
    <w:p w:rsidR="00D670A3" w:rsidRDefault="00D670A3">
      <w:pPr>
        <w:pStyle w:val="Tekstpodstawowywcity"/>
        <w:numPr>
          <w:ilvl w:val="0"/>
          <w:numId w:val="8"/>
        </w:numPr>
        <w:tabs>
          <w:tab w:val="clear" w:pos="2586"/>
          <w:tab w:val="num" w:pos="709"/>
        </w:tabs>
        <w:ind w:left="709" w:hanging="142"/>
        <w:jc w:val="both"/>
      </w:pPr>
      <w:r>
        <w:t xml:space="preserve">Pojawi się polecenie: „Podaj nazwę pliku (bez rozszerzenia </w:t>
      </w:r>
      <w:proofErr w:type="spellStart"/>
      <w:r>
        <w:t>txt</w:t>
      </w:r>
      <w:proofErr w:type="spellEnd"/>
      <w:r>
        <w:t>)”. Należy wpisać nazwę pliku poprzedzo</w:t>
      </w:r>
      <w:r w:rsidR="005D2637">
        <w:t>ną i zakończoną apostrofem, np.</w:t>
      </w:r>
      <w:r>
        <w:t xml:space="preserve">: </w:t>
      </w:r>
      <w:r>
        <w:rPr>
          <w:b/>
          <w:bCs/>
        </w:rPr>
        <w:t>‘nazwa’</w:t>
      </w:r>
      <w:r>
        <w:t>. Nacisnąć Enter.</w:t>
      </w:r>
    </w:p>
    <w:p w:rsidR="00D670A3" w:rsidRDefault="00D670A3">
      <w:pPr>
        <w:pStyle w:val="Tekstpodstawowywcity"/>
        <w:numPr>
          <w:ilvl w:val="0"/>
          <w:numId w:val="8"/>
        </w:numPr>
        <w:tabs>
          <w:tab w:val="clear" w:pos="2586"/>
          <w:tab w:val="num" w:pos="709"/>
        </w:tabs>
        <w:ind w:left="709" w:hanging="142"/>
        <w:jc w:val="both"/>
      </w:pPr>
      <w:r>
        <w:t>Pojawi się pytanie o typ filtru: filtr Butterworth’a=1; filtr Czybyszewa=2. Wpisać według uznania numer filtru (</w:t>
      </w:r>
      <w:r w:rsidR="005D2637">
        <w:t>za</w:t>
      </w:r>
      <w:r>
        <w:t>leca</w:t>
      </w:r>
      <w:r w:rsidR="005D2637">
        <w:t>ny jest</w:t>
      </w:r>
      <w:r>
        <w:t xml:space="preserve"> filtr </w:t>
      </w:r>
      <w:proofErr w:type="spellStart"/>
      <w:r>
        <w:t>Butterworth’a</w:t>
      </w:r>
      <w:proofErr w:type="spellEnd"/>
      <w:r>
        <w:t>). Nacisnąć Enter.</w:t>
      </w:r>
    </w:p>
    <w:p w:rsidR="00D670A3" w:rsidRDefault="00D670A3">
      <w:pPr>
        <w:pStyle w:val="Tekstpodstawowywcity"/>
        <w:numPr>
          <w:ilvl w:val="0"/>
          <w:numId w:val="8"/>
        </w:numPr>
        <w:tabs>
          <w:tab w:val="clear" w:pos="2586"/>
          <w:tab w:val="num" w:pos="709"/>
        </w:tabs>
        <w:ind w:left="709" w:hanging="142"/>
        <w:jc w:val="both"/>
      </w:pPr>
      <w:r>
        <w:t xml:space="preserve">Pojawi się polecenie wybrania kolumny z zarejestrowanym przebiegiem wielkości, </w:t>
      </w:r>
      <w:r w:rsidR="00E10A0B">
        <w:br/>
      </w:r>
      <w:r>
        <w:t>dla której chcemy przeprowadzić analizę widmową: „Wybierz kolumnę do analizy widmowej. Podaj numer kolumny=”. Wpisać nr kolumny. (Najkorzystniej wykonać analizę widmową dla przebiegu momentu silnika</w:t>
      </w:r>
      <w:r w:rsidR="004D7994">
        <w:t xml:space="preserve"> napędowego stanowiska badawczego</w:t>
      </w:r>
      <w:r>
        <w:t xml:space="preserve"> – zazwyczaj kolumna 2). Nacisnąć Enter.</w:t>
      </w:r>
    </w:p>
    <w:p w:rsidR="00D670A3" w:rsidRDefault="00D670A3">
      <w:pPr>
        <w:pStyle w:val="Tekstpodstawowywcity"/>
        <w:numPr>
          <w:ilvl w:val="0"/>
          <w:numId w:val="8"/>
        </w:numPr>
        <w:tabs>
          <w:tab w:val="clear" w:pos="2586"/>
          <w:tab w:val="num" w:pos="709"/>
        </w:tabs>
        <w:ind w:left="709" w:hanging="142"/>
        <w:jc w:val="both"/>
      </w:pPr>
      <w:r>
        <w:t>Pojawią się trzy rysunki:</w:t>
      </w:r>
    </w:p>
    <w:p w:rsidR="00D670A3" w:rsidRDefault="00D670A3">
      <w:pPr>
        <w:pStyle w:val="Tekstpodstawowywcity"/>
        <w:tabs>
          <w:tab w:val="left" w:pos="312"/>
        </w:tabs>
        <w:ind w:left="709"/>
        <w:jc w:val="both"/>
      </w:pPr>
      <w:r>
        <w:lastRenderedPageBreak/>
        <w:t>Rys.1:</w:t>
      </w:r>
      <w:r>
        <w:tab/>
        <w:t>Przebieg</w:t>
      </w:r>
      <w:r w:rsidR="005D2637">
        <w:t xml:space="preserve"> w czasie</w:t>
      </w:r>
      <w:r>
        <w:t xml:space="preserve"> wielkości zarejestrowanej w wybranej</w:t>
      </w:r>
      <w:r w:rsidR="005D2637">
        <w:t xml:space="preserve"> do analizy widmowej</w:t>
      </w:r>
      <w:r>
        <w:t xml:space="preserve"> kolumnie pliku źródłowego,</w:t>
      </w:r>
    </w:p>
    <w:p w:rsidR="00D670A3" w:rsidRDefault="00D670A3">
      <w:pPr>
        <w:pStyle w:val="Tekstpodstawowywcity"/>
        <w:tabs>
          <w:tab w:val="left" w:pos="312"/>
        </w:tabs>
        <w:ind w:left="709"/>
        <w:jc w:val="both"/>
      </w:pPr>
      <w:r>
        <w:t>Rys.2:</w:t>
      </w:r>
      <w:r>
        <w:tab/>
        <w:t>Wykres widma przebiegu wybranej wielkości – na osi poziomej częstotliwość [Hz], na osi pionowej części rzeczywiste transformat Fouriera składowych harmonicznych,</w:t>
      </w:r>
    </w:p>
    <w:p w:rsidR="00D670A3" w:rsidRDefault="00D670A3">
      <w:pPr>
        <w:pStyle w:val="Tekstpodstawowywcity"/>
        <w:tabs>
          <w:tab w:val="left" w:pos="312"/>
        </w:tabs>
        <w:ind w:left="709"/>
        <w:jc w:val="both"/>
      </w:pPr>
      <w:r>
        <w:t>Rys.3:</w:t>
      </w:r>
      <w:r>
        <w:tab/>
        <w:t>Wykres gęstości widmowej mocy przebiegu wybranej wielkości – na osi poziomej częstotliwość [Hz], na osi pionowej moc G składowych harmonicznych przebiegu (</w:t>
      </w:r>
      <w:proofErr w:type="spellStart"/>
      <w:r>
        <w:t>G=transformata</w:t>
      </w:r>
      <w:proofErr w:type="spellEnd"/>
      <w:r>
        <w:t xml:space="preserve"> Fouriera </w:t>
      </w:r>
      <w:r>
        <w:rPr>
          <w:sz w:val="20"/>
        </w:rPr>
        <w:t>x</w:t>
      </w:r>
      <w:r>
        <w:t xml:space="preserve"> liczba zespolona sprzężona).</w:t>
      </w:r>
    </w:p>
    <w:p w:rsidR="00D670A3" w:rsidRDefault="00D670A3">
      <w:pPr>
        <w:pStyle w:val="Tekstpodstawowywcity"/>
        <w:numPr>
          <w:ilvl w:val="0"/>
          <w:numId w:val="8"/>
        </w:numPr>
        <w:tabs>
          <w:tab w:val="clear" w:pos="2586"/>
          <w:tab w:val="num" w:pos="709"/>
        </w:tabs>
        <w:ind w:left="709" w:hanging="142"/>
        <w:jc w:val="both"/>
      </w:pPr>
      <w:r>
        <w:t>Podjąć decyzję o największej</w:t>
      </w:r>
      <w:r w:rsidR="003A7195">
        <w:t xml:space="preserve"> wartości</w:t>
      </w:r>
      <w:r>
        <w:t xml:space="preserve"> częstotliwości spośród tych składowych</w:t>
      </w:r>
      <w:r w:rsidR="005D2637">
        <w:t xml:space="preserve"> harmonicznych</w:t>
      </w:r>
      <w:r>
        <w:t xml:space="preserve">, które zamierzamy pozostawić. </w:t>
      </w:r>
      <w:r w:rsidR="005D2637">
        <w:t>W wyniku filtrowania s</w:t>
      </w:r>
      <w:r>
        <w:t xml:space="preserve">kładowe </w:t>
      </w:r>
      <w:r w:rsidR="001A613C">
        <w:br/>
      </w:r>
      <w:r>
        <w:t>o częstotliwości większej od wybranej zostaną usunięte z przebiegów wszystkich wielkości poddanych filtrowaniu</w:t>
      </w:r>
      <w:r w:rsidR="00225D3D">
        <w:t xml:space="preserve"> zamieszczonych w kolumnach od 2 do k</w:t>
      </w:r>
      <w:r>
        <w:t>. Wskazane jest wybranie częstości o</w:t>
      </w:r>
      <w:r w:rsidR="005D2637">
        <w:t xml:space="preserve"> około</w:t>
      </w:r>
      <w:r>
        <w:t xml:space="preserve"> 5-10 Hz mniejszej od najmniejszej</w:t>
      </w:r>
      <w:r w:rsidR="004D7994">
        <w:t xml:space="preserve"> dominującej częstotliwości</w:t>
      </w:r>
      <w:r>
        <w:t xml:space="preserve"> </w:t>
      </w:r>
      <w:r w:rsidR="003A7195">
        <w:t>przeznaczonej do usunięcia</w:t>
      </w:r>
      <w:r w:rsidR="004D7994">
        <w:t>, ale nie mniejszej od 15 Hz.</w:t>
      </w:r>
    </w:p>
    <w:p w:rsidR="00D670A3" w:rsidRDefault="00D670A3">
      <w:pPr>
        <w:pStyle w:val="Tekstpodstawowywcity"/>
        <w:numPr>
          <w:ilvl w:val="0"/>
          <w:numId w:val="8"/>
        </w:numPr>
        <w:tabs>
          <w:tab w:val="clear" w:pos="2586"/>
          <w:tab w:val="num" w:pos="709"/>
        </w:tabs>
        <w:ind w:left="709" w:hanging="142"/>
        <w:jc w:val="both"/>
      </w:pPr>
      <w:r>
        <w:t xml:space="preserve">Powrócić do okna głównego Programu </w:t>
      </w:r>
      <w:proofErr w:type="spellStart"/>
      <w:r>
        <w:t>Matlab</w:t>
      </w:r>
      <w:proofErr w:type="spellEnd"/>
      <w:r>
        <w:t xml:space="preserve"> (kliknąć) w jego obszarze). Wyświetlone jest zapytanie o wybraną częstotliwość maksymalną: „Podaj </w:t>
      </w:r>
      <w:proofErr w:type="spellStart"/>
      <w:r>
        <w:t>fmax</w:t>
      </w:r>
      <w:proofErr w:type="spellEnd"/>
      <w:r>
        <w:t>=”. Wpisać wybraną wartość i nacisnąć Enter.</w:t>
      </w:r>
    </w:p>
    <w:p w:rsidR="00D670A3" w:rsidRDefault="00D670A3">
      <w:pPr>
        <w:pStyle w:val="Tekstpodstawowywcity"/>
        <w:numPr>
          <w:ilvl w:val="0"/>
          <w:numId w:val="8"/>
        </w:numPr>
        <w:tabs>
          <w:tab w:val="clear" w:pos="2586"/>
          <w:tab w:val="num" w:pos="709"/>
        </w:tabs>
        <w:ind w:left="709" w:hanging="142"/>
        <w:jc w:val="both"/>
      </w:pPr>
      <w:r>
        <w:t>Pojawi się wykres (rys. 4) odfiltrowanych przebiegów</w:t>
      </w:r>
      <w:r w:rsidR="00225D3D">
        <w:t xml:space="preserve"> w czasie</w:t>
      </w:r>
      <w:r>
        <w:t xml:space="preserve"> wszystkich wielkości </w:t>
      </w:r>
      <w:r w:rsidR="00225D3D">
        <w:t>za</w:t>
      </w:r>
      <w:r>
        <w:t>mieszczonych w kolumnach</w:t>
      </w:r>
      <w:r w:rsidR="00225D3D">
        <w:t xml:space="preserve"> macierzy</w:t>
      </w:r>
      <w:r>
        <w:t xml:space="preserve"> od 2 do k.</w:t>
      </w:r>
    </w:p>
    <w:p w:rsidR="00D670A3" w:rsidRDefault="00D670A3">
      <w:pPr>
        <w:pStyle w:val="Tekstpodstawowywcity"/>
        <w:numPr>
          <w:ilvl w:val="0"/>
          <w:numId w:val="8"/>
        </w:numPr>
        <w:tabs>
          <w:tab w:val="clear" w:pos="2586"/>
          <w:tab w:val="num" w:pos="709"/>
        </w:tabs>
        <w:ind w:left="709" w:hanging="142"/>
        <w:jc w:val="both"/>
      </w:pPr>
      <w:r>
        <w:t>Plik wyjściowy (zawierający odfiltrowane przebiegi) jest zapisany</w:t>
      </w:r>
      <w:r w:rsidR="00225D3D">
        <w:t xml:space="preserve"> automatycznie</w:t>
      </w:r>
      <w:r>
        <w:t xml:space="preserve"> </w:t>
      </w:r>
      <w:r w:rsidR="0080649E">
        <w:br/>
      </w:r>
      <w:r>
        <w:t xml:space="preserve">pod analogiczną nazwą jak plik źródłowy, ale z rozszerzeniem dat., np.: </w:t>
      </w:r>
      <w:proofErr w:type="spellStart"/>
      <w:r>
        <w:rPr>
          <w:b/>
          <w:bCs/>
        </w:rPr>
        <w:t>nazwa.dat</w:t>
      </w:r>
      <w:proofErr w:type="spellEnd"/>
      <w:r>
        <w:t xml:space="preserve">, </w:t>
      </w:r>
      <w:r w:rsidR="0080649E">
        <w:br/>
      </w:r>
      <w:r>
        <w:t xml:space="preserve">w tym samym katalogu (folderze) programu </w:t>
      </w:r>
      <w:proofErr w:type="spellStart"/>
      <w:r>
        <w:t>Matlab</w:t>
      </w:r>
      <w:proofErr w:type="spellEnd"/>
      <w:r>
        <w:t xml:space="preserve">, co pliki </w:t>
      </w:r>
      <w:proofErr w:type="spellStart"/>
      <w:r>
        <w:t>filtr.m</w:t>
      </w:r>
      <w:proofErr w:type="spellEnd"/>
      <w:r>
        <w:t xml:space="preserve"> i plik źródłowy </w:t>
      </w:r>
      <w:r w:rsidR="00225D3D">
        <w:t xml:space="preserve">(np. </w:t>
      </w:r>
      <w:r>
        <w:t>nazwa.txt</w:t>
      </w:r>
      <w:r w:rsidR="00225D3D">
        <w:t>)</w:t>
      </w:r>
      <w:r>
        <w:t xml:space="preserve">. Może być otwierany w programie Excel. Należy wówczas dodać </w:t>
      </w:r>
      <w:r w:rsidR="0080649E">
        <w:br/>
      </w:r>
      <w:r>
        <w:t>na początku wiersz</w:t>
      </w:r>
      <w:r w:rsidR="00225D3D">
        <w:t xml:space="preserve"> </w:t>
      </w:r>
      <w:r>
        <w:t>z symbolami i jednostkami</w:t>
      </w:r>
      <w:r w:rsidR="00225D3D">
        <w:t xml:space="preserve"> zarejestrowanych</w:t>
      </w:r>
      <w:r>
        <w:t xml:space="preserve"> wielkości (poprzednio usunięty).</w:t>
      </w:r>
    </w:p>
    <w:p w:rsidR="00D670A3" w:rsidRDefault="00D670A3">
      <w:pPr>
        <w:pStyle w:val="Tekstpodstawowywcity"/>
        <w:jc w:val="both"/>
      </w:pPr>
    </w:p>
    <w:p w:rsidR="00D670A3" w:rsidRDefault="00D670A3">
      <w:pPr>
        <w:pStyle w:val="Tekstpodstawowywcity"/>
        <w:jc w:val="both"/>
      </w:pPr>
      <w:r w:rsidRPr="0080649E">
        <w:rPr>
          <w:spacing w:val="-2"/>
        </w:rPr>
        <w:t xml:space="preserve">Uwaga: Do dalszej obróbki i prezentacji należy przebiegi odfiltrowane skrócić „od przodu” </w:t>
      </w:r>
      <w:r>
        <w:t xml:space="preserve">o około 0,5 s. Początkowo są bowiem „budowane” wartości średnie przebiegów </w:t>
      </w:r>
      <w:r w:rsidRPr="0080649E">
        <w:rPr>
          <w:spacing w:val="-2"/>
        </w:rPr>
        <w:t>poszczególnych wielkości ze składowych harmonicznych o najniższych częstotliwościach.</w:t>
      </w:r>
    </w:p>
    <w:sectPr w:rsidR="00D670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A8F"/>
    <w:multiLevelType w:val="hybridMultilevel"/>
    <w:tmpl w:val="27E25C86"/>
    <w:lvl w:ilvl="0" w:tplc="041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5000F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</w:lvl>
    <w:lvl w:ilvl="2" w:tplc="C0C4BA88">
      <w:start w:val="1"/>
      <w:numFmt w:val="lowerLetter"/>
      <w:lvlText w:val="%3."/>
      <w:lvlJc w:val="right"/>
      <w:pPr>
        <w:tabs>
          <w:tab w:val="num" w:pos="2509"/>
        </w:tabs>
        <w:ind w:left="2509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68D71D6"/>
    <w:multiLevelType w:val="hybridMultilevel"/>
    <w:tmpl w:val="E0D03E9E"/>
    <w:lvl w:ilvl="0" w:tplc="C0C4BA88">
      <w:start w:val="1"/>
      <w:numFmt w:val="lowerLetter"/>
      <w:lvlText w:val="%1."/>
      <w:lvlJc w:val="right"/>
      <w:pPr>
        <w:tabs>
          <w:tab w:val="num" w:pos="3653"/>
        </w:tabs>
        <w:ind w:left="3653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07"/>
        </w:tabs>
        <w:ind w:left="250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27"/>
        </w:tabs>
        <w:ind w:left="32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47"/>
        </w:tabs>
        <w:ind w:left="39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67"/>
        </w:tabs>
        <w:ind w:left="46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87"/>
        </w:tabs>
        <w:ind w:left="53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07"/>
        </w:tabs>
        <w:ind w:left="61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27"/>
        </w:tabs>
        <w:ind w:left="68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47"/>
        </w:tabs>
        <w:ind w:left="7547" w:hanging="180"/>
      </w:pPr>
    </w:lvl>
  </w:abstractNum>
  <w:abstractNum w:abstractNumId="2">
    <w:nsid w:val="1A804883"/>
    <w:multiLevelType w:val="hybridMultilevel"/>
    <w:tmpl w:val="B58C6DD6"/>
    <w:lvl w:ilvl="0" w:tplc="8B9A2080">
      <w:start w:val="1"/>
      <w:numFmt w:val="bullet"/>
      <w:lvlText w:val="-"/>
      <w:lvlJc w:val="left"/>
      <w:pPr>
        <w:tabs>
          <w:tab w:val="num" w:pos="1146"/>
        </w:tabs>
        <w:ind w:left="786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>
    <w:nsid w:val="33062EB5"/>
    <w:multiLevelType w:val="hybridMultilevel"/>
    <w:tmpl w:val="261A2E1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FC238C1"/>
    <w:multiLevelType w:val="hybridMultilevel"/>
    <w:tmpl w:val="07128AC8"/>
    <w:lvl w:ilvl="0" w:tplc="C0C4BA88">
      <w:start w:val="1"/>
      <w:numFmt w:val="lowerLetter"/>
      <w:lvlText w:val="%1."/>
      <w:lvlJc w:val="right"/>
      <w:pPr>
        <w:tabs>
          <w:tab w:val="num" w:pos="2586"/>
        </w:tabs>
        <w:ind w:left="2586" w:hanging="1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FC0198"/>
    <w:multiLevelType w:val="hybridMultilevel"/>
    <w:tmpl w:val="80D05372"/>
    <w:lvl w:ilvl="0" w:tplc="C0C4BA88">
      <w:start w:val="1"/>
      <w:numFmt w:val="lowerLetter"/>
      <w:lvlText w:val="%1."/>
      <w:lvlJc w:val="right"/>
      <w:pPr>
        <w:tabs>
          <w:tab w:val="num" w:pos="3653"/>
        </w:tabs>
        <w:ind w:left="3653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07"/>
        </w:tabs>
        <w:ind w:left="250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27"/>
        </w:tabs>
        <w:ind w:left="32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47"/>
        </w:tabs>
        <w:ind w:left="39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67"/>
        </w:tabs>
        <w:ind w:left="46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87"/>
        </w:tabs>
        <w:ind w:left="53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07"/>
        </w:tabs>
        <w:ind w:left="61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27"/>
        </w:tabs>
        <w:ind w:left="68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47"/>
        </w:tabs>
        <w:ind w:left="7547" w:hanging="180"/>
      </w:pPr>
    </w:lvl>
  </w:abstractNum>
  <w:abstractNum w:abstractNumId="6">
    <w:nsid w:val="57C442FA"/>
    <w:multiLevelType w:val="hybridMultilevel"/>
    <w:tmpl w:val="4880EBC8"/>
    <w:lvl w:ilvl="0" w:tplc="C0C4BA88">
      <w:start w:val="1"/>
      <w:numFmt w:val="lowerLetter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966"/>
        </w:tabs>
        <w:ind w:left="-9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246"/>
        </w:tabs>
        <w:ind w:left="-2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74"/>
        </w:tabs>
        <w:ind w:left="47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194"/>
        </w:tabs>
        <w:ind w:left="119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914"/>
        </w:tabs>
        <w:ind w:left="191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634"/>
        </w:tabs>
        <w:ind w:left="263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354"/>
        </w:tabs>
        <w:ind w:left="335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074"/>
        </w:tabs>
        <w:ind w:left="4074" w:hanging="180"/>
      </w:pPr>
    </w:lvl>
  </w:abstractNum>
  <w:abstractNum w:abstractNumId="7">
    <w:nsid w:val="5C4D34E5"/>
    <w:multiLevelType w:val="hybridMultilevel"/>
    <w:tmpl w:val="E14CDA42"/>
    <w:lvl w:ilvl="0" w:tplc="C0C4BA88">
      <w:start w:val="1"/>
      <w:numFmt w:val="lowerLetter"/>
      <w:lvlText w:val="%1."/>
      <w:lvlJc w:val="right"/>
      <w:pPr>
        <w:tabs>
          <w:tab w:val="num" w:pos="966"/>
        </w:tabs>
        <w:ind w:left="966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8">
    <w:nsid w:val="5D681CF1"/>
    <w:multiLevelType w:val="hybridMultilevel"/>
    <w:tmpl w:val="DF9A98D8"/>
    <w:lvl w:ilvl="0" w:tplc="0415000F">
      <w:start w:val="1"/>
      <w:numFmt w:val="decimal"/>
      <w:lvlText w:val="%1."/>
      <w:lvlJc w:val="left"/>
      <w:pPr>
        <w:tabs>
          <w:tab w:val="num" w:pos="1144"/>
        </w:tabs>
        <w:ind w:left="11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7"/>
  </w:num>
  <w:num w:numId="6">
    <w:abstractNumId w:val="6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efaultTabStop w:val="312"/>
  <w:hyphenationZone w:val="425"/>
  <w:noPunctuationKerning/>
  <w:characterSpacingControl w:val="doNotCompress"/>
  <w:compat/>
  <w:rsids>
    <w:rsidRoot w:val="003A7195"/>
    <w:rsid w:val="001274D0"/>
    <w:rsid w:val="00137AC8"/>
    <w:rsid w:val="001A613C"/>
    <w:rsid w:val="001D79B8"/>
    <w:rsid w:val="00225D3D"/>
    <w:rsid w:val="002C47A6"/>
    <w:rsid w:val="003A7195"/>
    <w:rsid w:val="004D7994"/>
    <w:rsid w:val="005D2637"/>
    <w:rsid w:val="006336CE"/>
    <w:rsid w:val="00751256"/>
    <w:rsid w:val="0080649E"/>
    <w:rsid w:val="00A23614"/>
    <w:rsid w:val="00CE46C5"/>
    <w:rsid w:val="00CF7022"/>
    <w:rsid w:val="00D670A3"/>
    <w:rsid w:val="00D76357"/>
    <w:rsid w:val="00E10A0B"/>
    <w:rsid w:val="00FE1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  <w:sz w:val="28"/>
      <w:lang w:val="de-DE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customStyle="1" w:styleId="StyleJ1">
    <w:name w:val="Style J1"/>
    <w:basedOn w:val="Normalny"/>
    <w:pPr>
      <w:tabs>
        <w:tab w:val="left" w:pos="340"/>
        <w:tab w:val="left" w:pos="567"/>
      </w:tabs>
      <w:spacing w:line="360" w:lineRule="auto"/>
    </w:pPr>
    <w:rPr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16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UNP">
    <w:name w:val="UNP"/>
    <w:basedOn w:val="StyleJ1"/>
    <w:rPr>
      <w:bCs/>
      <w:sz w:val="28"/>
    </w:rPr>
  </w:style>
  <w:style w:type="paragraph" w:styleId="Tekstpodstawowywcity">
    <w:name w:val="Body Text Indent"/>
    <w:basedOn w:val="Normalny"/>
    <w:pPr>
      <w:ind w:left="42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711</Words>
  <Characters>4270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Program: filtr</vt:lpstr>
    </vt:vector>
  </TitlesOfParts>
  <Company>Dom</Company>
  <LinksUpToDate>false</LinksUpToDate>
  <CharactersWithSpaces>4972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Program: filtr</dc:title>
  <dc:creator>Bidzinski</dc:creator>
  <cp:lastModifiedBy>root</cp:lastModifiedBy>
  <cp:revision>2</cp:revision>
  <cp:lastPrinted>2015-04-21T11:19:00Z</cp:lastPrinted>
  <dcterms:created xsi:type="dcterms:W3CDTF">2015-04-21T11:59:00Z</dcterms:created>
  <dcterms:modified xsi:type="dcterms:W3CDTF">2015-04-21T11:59:00Z</dcterms:modified>
</cp:coreProperties>
</file>